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Digital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274,122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1,662,960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will vest over four years with 1/8th to vest on September 5, 2022 and the remainder to vest in fourteen equal quarterly installments thereafter, subject to the reporting person's continued service through each applicable vesting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185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2022-06-08T16:57:33Z</dcterms:created>
  <dcterms:modified xsi:type="dcterms:W3CDTF">2022-06-08T16:57:33Z</dcterms:modified>
</cp:coreProperties>
</file>