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Dhingra Gagan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of Acctng &amp; Internal Ctrl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41,118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89,215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will vest over four years with 1/8th to vest on September 5, 2022 and the remainder to vest in fourteen equal quarterly installments thereafter, subject to the reporting person's continued service through each applicable vesting date.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Jonathan Butler,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67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Gagan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Dhingra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6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89939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2022-06-08T17:00:04Z</dcterms:created>
  <dcterms:modified xsi:type="dcterms:W3CDTF">2022-06-08T17:00:04Z</dcterms:modified>
</cp:coreProperties>
</file>